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8" w:rsidRDefault="000F446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F86BA0" w:rsidRDefault="00F86BA0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96"/>
        <w:gridCol w:w="1418"/>
        <w:gridCol w:w="2551"/>
        <w:gridCol w:w="1134"/>
      </w:tblGrid>
      <w:tr w:rsidR="00F86BA0" w:rsidRPr="00F90A50" w:rsidTr="00EF62B9">
        <w:trPr>
          <w:trHeight w:val="840"/>
        </w:trPr>
        <w:tc>
          <w:tcPr>
            <w:tcW w:w="9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6BA0" w:rsidRPr="00F90A50" w:rsidRDefault="00F86BA0" w:rsidP="00C92D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bookmarkStart w:id="0" w:name="_GoBack"/>
            <w:r w:rsidRPr="00F90A50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2020年度新疆法学会法学研究课题拟立项名单</w:t>
            </w:r>
            <w:bookmarkEnd w:id="0"/>
          </w:p>
        </w:tc>
      </w:tr>
      <w:tr w:rsidR="00EF62B9" w:rsidRPr="00F90A50" w:rsidTr="001F1E21">
        <w:trPr>
          <w:trHeight w:val="5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</w:rPr>
            </w:pPr>
            <w:r w:rsidRPr="00F90A50">
              <w:rPr>
                <w:rFonts w:ascii="仿宋" w:eastAsia="仿宋" w:hAnsi="仿宋" w:cs="仿宋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</w:rPr>
            </w:pPr>
            <w:r w:rsidRPr="00F90A50">
              <w:rPr>
                <w:rFonts w:ascii="仿宋" w:eastAsia="仿宋" w:hAnsi="仿宋" w:cs="仿宋" w:hint="eastAsia"/>
                <w:b/>
                <w:kern w:val="0"/>
                <w:sz w:val="22"/>
              </w:rPr>
              <w:t>课题名称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</w:rPr>
            </w:pPr>
            <w:r w:rsidRPr="00F90A50">
              <w:rPr>
                <w:rFonts w:ascii="仿宋" w:eastAsia="仿宋" w:hAnsi="仿宋" w:cs="仿宋" w:hint="eastAsia"/>
                <w:b/>
                <w:kern w:val="0"/>
                <w:sz w:val="22"/>
              </w:rPr>
              <w:t>课题申请人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</w:rPr>
            </w:pPr>
            <w:r w:rsidRPr="00F90A50">
              <w:rPr>
                <w:rFonts w:ascii="仿宋" w:eastAsia="仿宋" w:hAnsi="仿宋" w:cs="仿宋" w:hint="eastAsia"/>
                <w:b/>
                <w:kern w:val="0"/>
                <w:sz w:val="22"/>
              </w:rPr>
              <w:t>工作单位及职务、职称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</w:rPr>
            </w:pPr>
            <w:r w:rsidRPr="00F90A50">
              <w:rPr>
                <w:rFonts w:ascii="仿宋" w:eastAsia="仿宋" w:hAnsi="仿宋" w:cs="仿宋" w:hint="eastAsia"/>
                <w:b/>
                <w:kern w:val="0"/>
                <w:sz w:val="22"/>
              </w:rPr>
              <w:t>项目类型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坚持以新时代党</w:t>
            </w: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的治疆方略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为指导,完善依法治疆、依法治理机制研究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彭保华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巴州法学会副会长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疫情防控常态化模式下新疆公共卫生管理法治体系建设研究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魏晶晶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新疆医科大学教研室主任 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新疆市</w:t>
            </w: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域社会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治理现代化建设法治保障研究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龙爱华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中共伊犁哈萨克自治州委员会党校副教授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新疆市</w:t>
            </w: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域社会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治理现代化法治保障研究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马  龙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伊犁州党委政法委副书记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8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坚持新疆伊斯兰教中国化方向的法治路径研究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沈田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新疆维吾尔自治区社会科学院法学研究所 副研究员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9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丝绸之路经济带核心区建设中司法服务保障机制研究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王秋丽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自治区人民检察院法律政策研究室主任 三级高级检察官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社会主义核心价值观融入民族团结立法研究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阿力木·沙塔尔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新疆大学法学院讲师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法治化营商环境建设背景下新疆企业专利运营研究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吕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新疆大学法学院教授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优化营商环境视域下破产审判机制研究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吕丝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新疆大学法学院讲师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新疆城市社区治理法治化的实践路径研究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丁洁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新疆财经大学法学院副院长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改革和建设执法司法制约监督体系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姜新燕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新疆警察学院讲师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新疆网络空间法治化建设的理论与实践研究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邓社民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新疆大学法学院教授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南疆四地州法治乡村建设中的重点难点问题解决路径研究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赵媛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中共克</w:t>
            </w: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孜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勒苏柯尔克孜自治州委员会党校讲师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党领导下的新疆村民自治与治理体系能力现代化法治建设研究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张瑞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中共新疆维吾尔自治区委员会党校讲师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14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改革和建设执法司法制约监督体系若干问题研究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 闫平超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最高人民法院督察局三处处长 新疆维吾尔自治区高级人民法院政治部副主任（援疆）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新疆完善社会稳定风险防控法律机制研究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曹斐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新疆警察学院科长 副教授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新疆城市社区志愿服务法治问题研究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新疆农业大学管理学院法学系讲师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中亚国家涉外工程承包合同法律规制研究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   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新疆大学法学院讲师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文化润疆视野</w:t>
            </w:r>
            <w:proofErr w:type="gramEnd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下加强新疆青少年法治文化宣传教育研究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谢骞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新疆警察学院四级主任科员 助理研究员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EF62B9" w:rsidRPr="00F90A50" w:rsidTr="001F1E21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南疆深度贫困地区巩固脱贫成果的法治保障研究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江钦辉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新疆社会科学院法学研究所 副研究员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62B9" w:rsidRPr="00F90A50" w:rsidRDefault="00EF62B9" w:rsidP="00C92D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0A50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一般项目</w:t>
            </w:r>
          </w:p>
        </w:tc>
      </w:tr>
    </w:tbl>
    <w:p w:rsidR="007C6638" w:rsidRDefault="007C6638">
      <w:pPr>
        <w:ind w:firstLine="420"/>
      </w:pPr>
    </w:p>
    <w:sectPr w:rsidR="007C6638" w:rsidSect="00B6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36" w:rsidRDefault="00161136" w:rsidP="00B61CEF">
      <w:r>
        <w:separator/>
      </w:r>
    </w:p>
  </w:endnote>
  <w:endnote w:type="continuationSeparator" w:id="0">
    <w:p w:rsidR="00161136" w:rsidRDefault="00161136" w:rsidP="00B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36" w:rsidRDefault="00161136" w:rsidP="00B61CEF">
      <w:r>
        <w:separator/>
      </w:r>
    </w:p>
  </w:footnote>
  <w:footnote w:type="continuationSeparator" w:id="0">
    <w:p w:rsidR="00161136" w:rsidRDefault="00161136" w:rsidP="00B6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D"/>
    <w:rsid w:val="000158E2"/>
    <w:rsid w:val="0006274A"/>
    <w:rsid w:val="000A5290"/>
    <w:rsid w:val="000C06C6"/>
    <w:rsid w:val="000D6CA6"/>
    <w:rsid w:val="000E5111"/>
    <w:rsid w:val="000F4460"/>
    <w:rsid w:val="00104F4B"/>
    <w:rsid w:val="00127C12"/>
    <w:rsid w:val="00153927"/>
    <w:rsid w:val="00154A3F"/>
    <w:rsid w:val="00161136"/>
    <w:rsid w:val="00185D09"/>
    <w:rsid w:val="001E5D34"/>
    <w:rsid w:val="001F1E21"/>
    <w:rsid w:val="00216180"/>
    <w:rsid w:val="00216688"/>
    <w:rsid w:val="0026331E"/>
    <w:rsid w:val="00270BCC"/>
    <w:rsid w:val="00276490"/>
    <w:rsid w:val="00292A45"/>
    <w:rsid w:val="00346325"/>
    <w:rsid w:val="0037224B"/>
    <w:rsid w:val="003B5E24"/>
    <w:rsid w:val="003C4C38"/>
    <w:rsid w:val="003E7BDD"/>
    <w:rsid w:val="004101C2"/>
    <w:rsid w:val="004133D8"/>
    <w:rsid w:val="00417E79"/>
    <w:rsid w:val="00421E1F"/>
    <w:rsid w:val="00430580"/>
    <w:rsid w:val="00435E76"/>
    <w:rsid w:val="00451109"/>
    <w:rsid w:val="0047505D"/>
    <w:rsid w:val="004C5739"/>
    <w:rsid w:val="004F4381"/>
    <w:rsid w:val="00502016"/>
    <w:rsid w:val="00507ED7"/>
    <w:rsid w:val="00516ADF"/>
    <w:rsid w:val="00557130"/>
    <w:rsid w:val="00563BD0"/>
    <w:rsid w:val="00596E49"/>
    <w:rsid w:val="00597550"/>
    <w:rsid w:val="006068F1"/>
    <w:rsid w:val="00683E9E"/>
    <w:rsid w:val="006C3FD2"/>
    <w:rsid w:val="006D1120"/>
    <w:rsid w:val="007031D7"/>
    <w:rsid w:val="00740576"/>
    <w:rsid w:val="00752242"/>
    <w:rsid w:val="00781454"/>
    <w:rsid w:val="00786244"/>
    <w:rsid w:val="007C6638"/>
    <w:rsid w:val="007D1C2D"/>
    <w:rsid w:val="007D7168"/>
    <w:rsid w:val="00807984"/>
    <w:rsid w:val="00811682"/>
    <w:rsid w:val="00815FEF"/>
    <w:rsid w:val="0088104C"/>
    <w:rsid w:val="008B1E73"/>
    <w:rsid w:val="008B6508"/>
    <w:rsid w:val="00920176"/>
    <w:rsid w:val="009413D7"/>
    <w:rsid w:val="00967BA6"/>
    <w:rsid w:val="009C42DA"/>
    <w:rsid w:val="009D7822"/>
    <w:rsid w:val="00A031E6"/>
    <w:rsid w:val="00A046FB"/>
    <w:rsid w:val="00A14060"/>
    <w:rsid w:val="00A17095"/>
    <w:rsid w:val="00A31B69"/>
    <w:rsid w:val="00AB743E"/>
    <w:rsid w:val="00AD716C"/>
    <w:rsid w:val="00B22ACD"/>
    <w:rsid w:val="00B53159"/>
    <w:rsid w:val="00B61CEF"/>
    <w:rsid w:val="00B626C6"/>
    <w:rsid w:val="00B64476"/>
    <w:rsid w:val="00B90823"/>
    <w:rsid w:val="00BC019E"/>
    <w:rsid w:val="00BC53CA"/>
    <w:rsid w:val="00C0038D"/>
    <w:rsid w:val="00C47596"/>
    <w:rsid w:val="00C63C06"/>
    <w:rsid w:val="00C6593D"/>
    <w:rsid w:val="00C95D9E"/>
    <w:rsid w:val="00CA1EC6"/>
    <w:rsid w:val="00CC24C9"/>
    <w:rsid w:val="00D10962"/>
    <w:rsid w:val="00D15F50"/>
    <w:rsid w:val="00D76ACB"/>
    <w:rsid w:val="00DE68BB"/>
    <w:rsid w:val="00DF773F"/>
    <w:rsid w:val="00E24CBA"/>
    <w:rsid w:val="00E74C0A"/>
    <w:rsid w:val="00E84147"/>
    <w:rsid w:val="00E86918"/>
    <w:rsid w:val="00E92A11"/>
    <w:rsid w:val="00EE0105"/>
    <w:rsid w:val="00EF62B9"/>
    <w:rsid w:val="00F23D40"/>
    <w:rsid w:val="00F86BA0"/>
    <w:rsid w:val="416F688C"/>
    <w:rsid w:val="65FD5249"/>
    <w:rsid w:val="68FE0C79"/>
    <w:rsid w:val="71C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C6638"/>
    <w:pPr>
      <w:ind w:leftChars="2500" w:left="100"/>
    </w:pPr>
  </w:style>
  <w:style w:type="paragraph" w:styleId="a4">
    <w:name w:val="footer"/>
    <w:basedOn w:val="a"/>
    <w:link w:val="Char0"/>
    <w:uiPriority w:val="99"/>
    <w:rsid w:val="007C6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C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C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sid w:val="007C6638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7C6638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7C6638"/>
    <w:rPr>
      <w:rFonts w:cs="Times New Roman"/>
    </w:rPr>
  </w:style>
  <w:style w:type="character" w:customStyle="1" w:styleId="font01">
    <w:name w:val="font01"/>
    <w:basedOn w:val="a0"/>
    <w:rsid w:val="007C663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C6638"/>
    <w:pPr>
      <w:ind w:leftChars="2500" w:left="100"/>
    </w:pPr>
  </w:style>
  <w:style w:type="paragraph" w:styleId="a4">
    <w:name w:val="footer"/>
    <w:basedOn w:val="a"/>
    <w:link w:val="Char0"/>
    <w:uiPriority w:val="99"/>
    <w:rsid w:val="007C6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C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C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sid w:val="007C6638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7C6638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7C6638"/>
    <w:rPr>
      <w:rFonts w:cs="Times New Roman"/>
    </w:rPr>
  </w:style>
  <w:style w:type="character" w:customStyle="1" w:styleId="font01">
    <w:name w:val="font01"/>
    <w:basedOn w:val="a0"/>
    <w:rsid w:val="007C663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shenduxitong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shendu</cp:lastModifiedBy>
  <cp:revision>2</cp:revision>
  <cp:lastPrinted>2020-12-09T02:20:00Z</cp:lastPrinted>
  <dcterms:created xsi:type="dcterms:W3CDTF">2020-12-09T03:43:00Z</dcterms:created>
  <dcterms:modified xsi:type="dcterms:W3CDTF">2020-12-09T03:43:00Z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